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96"/>
        <w:tblW w:w="5000" w:type="pct"/>
        <w:shd w:val="clear" w:color="auto" w:fill="254E7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358EB" w14:paraId="6E30330F" w14:textId="77777777" w:rsidTr="00E37A19">
        <w:tc>
          <w:tcPr>
            <w:tcW w:w="0" w:type="auto"/>
            <w:shd w:val="clear" w:color="auto" w:fill="F0E9DD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0300E844" w14:textId="77777777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1352CDDC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358EB" w14:paraId="773CE3EB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358EB" w14:paraId="5DF261E0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CCAF76"/>
                                    <w:tcMar>
                                      <w:top w:w="0" w:type="dxa"/>
                                      <w:left w:w="0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E3E0FD5" w14:textId="46D987A5" w:rsidR="00F358EB" w:rsidRDefault="00F358EB" w:rsidP="00E37A19">
                                    <w:pPr>
                                      <w:framePr w:hSpace="180" w:wrap="around" w:hAnchor="margin" w:y="-996"/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36490A19" wp14:editId="0162D031">
                                          <wp:extent cx="47625" cy="9525"/>
                                          <wp:effectExtent l="0" t="0" r="0" b="0"/>
                                          <wp:docPr id="16" name="Picture 1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r:link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6A1C630" w14:textId="77777777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00AF52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B02824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58EB" w14:paraId="1C32982E" w14:textId="77777777">
              <w:trPr>
                <w:jc w:val="center"/>
              </w:trPr>
              <w:tc>
                <w:tcPr>
                  <w:tcW w:w="5000" w:type="pct"/>
                  <w:shd w:val="clear" w:color="auto" w:fill="152A36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47E8190E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75074BBB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aramond" w:eastAsia="Times New Roman" w:hAnsi="Garamond"/>
                            <w:b/>
                            <w:bCs/>
                            <w:color w:val="CCAF76"/>
                            <w:sz w:val="54"/>
                            <w:szCs w:val="54"/>
                          </w:rPr>
                          <w:t>LONGWOOD SMALL BUSINESS DEVELOPMENT CENTER</w:t>
                        </w:r>
                      </w:p>
                      <w:p w14:paraId="33F1376D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aramond" w:eastAsia="Times New Roman" w:hAnsi="Garamond"/>
                            <w:color w:val="CCAF76"/>
                            <w:sz w:val="39"/>
                            <w:szCs w:val="39"/>
                          </w:rPr>
                          <w:t>January 2021</w:t>
                        </w:r>
                      </w:p>
                    </w:tc>
                  </w:tr>
                </w:tbl>
                <w:p w14:paraId="2E15FA5D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58EB" w14:paraId="159C93EF" w14:textId="77777777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3B4C3F12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358EB" w14:paraId="06DF8270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358EB" w14:paraId="19E8DC67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CCAF76"/>
                                    <w:tcMar>
                                      <w:top w:w="0" w:type="dxa"/>
                                      <w:left w:w="0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22ED687" w14:textId="098F5638" w:rsidR="00F358EB" w:rsidRDefault="00F358EB" w:rsidP="00E37A19">
                                    <w:pPr>
                                      <w:framePr w:hSpace="180" w:wrap="around" w:hAnchor="margin" w:y="-996"/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2B152040" wp14:editId="0C99F66C">
                                          <wp:extent cx="47625" cy="9525"/>
                                          <wp:effectExtent l="0" t="0" r="0" b="0"/>
                                          <wp:docPr id="15" name="Picture 1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r:link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55C095A" w14:textId="77777777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9BB3C4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1C5959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58EB" w14:paraId="710C17B8" w14:textId="77777777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553C1012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358EB" w14:paraId="37ABEB2E" w14:textId="77777777" w:rsidTr="00E37A19">
                          <w:trPr>
                            <w:trHeight w:val="53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47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8"/>
                              </w:tblGrid>
                              <w:tr w:rsidR="00F358EB" w14:paraId="6743ED67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0E9DD"/>
                                    <w:tcMar>
                                      <w:top w:w="0" w:type="dxa"/>
                                      <w:left w:w="0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00E14E1" w14:textId="6161E3E2" w:rsidR="00F358EB" w:rsidRDefault="00F358EB" w:rsidP="00E37A19">
                                    <w:pPr>
                                      <w:framePr w:hSpace="180" w:wrap="around" w:hAnchor="margin" w:y="-996"/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6482EF72" wp14:editId="71F865AF">
                                          <wp:extent cx="47625" cy="9525"/>
                                          <wp:effectExtent l="0" t="0" r="0" b="0"/>
                                          <wp:docPr id="14" name="Picture 1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r:link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3F77763" w14:textId="77777777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6A11DC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4152A2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F6EC3F" w14:textId="77777777" w:rsidR="00F358EB" w:rsidRDefault="00F358EB" w:rsidP="00E37A19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54D142DD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6D21735" w14:textId="77777777" w:rsidR="00F358EB" w:rsidRDefault="00F358EB" w:rsidP="00E37A19">
                  <w:pPr>
                    <w:framePr w:hSpace="180" w:wrap="around" w:hAnchor="margin" w:y="-996"/>
                    <w:rPr>
                      <w:rFonts w:eastAsia="Times New Roman"/>
                      <w:vanish/>
                    </w:rPr>
                  </w:pPr>
                </w:p>
              </w:tc>
            </w:tr>
            <w:tr w:rsidR="00F358EB" w14:paraId="7017CC1A" w14:textId="77777777">
              <w:trPr>
                <w:jc w:val="center"/>
              </w:trPr>
              <w:tc>
                <w:tcPr>
                  <w:tcW w:w="5000" w:type="pct"/>
                  <w:shd w:val="clear" w:color="auto" w:fill="CCAF76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05ADFDDC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24B203BC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mic Sans MS" w:eastAsia="Times New Roman" w:hAnsi="Comic Sans MS"/>
                            <w:b/>
                            <w:bCs/>
                            <w:color w:val="152A36"/>
                            <w:sz w:val="54"/>
                            <w:szCs w:val="54"/>
                          </w:rPr>
                          <w:t xml:space="preserve">Building the Foundation for Your </w:t>
                        </w:r>
                      </w:p>
                      <w:p w14:paraId="5C460801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mic Sans MS" w:eastAsia="Times New Roman" w:hAnsi="Comic Sans MS"/>
                            <w:b/>
                            <w:bCs/>
                            <w:color w:val="152A36"/>
                            <w:sz w:val="54"/>
                            <w:szCs w:val="54"/>
                          </w:rPr>
                          <w:t>New Business</w:t>
                        </w:r>
                      </w:p>
                    </w:tc>
                  </w:tr>
                </w:tbl>
                <w:p w14:paraId="7EF09F2F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58EB" w14:paraId="371C7B77" w14:textId="77777777">
              <w:trPr>
                <w:jc w:val="center"/>
              </w:trPr>
              <w:tc>
                <w:tcPr>
                  <w:tcW w:w="5000" w:type="pct"/>
                  <w:shd w:val="clear" w:color="auto" w:fill="093142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753B58C1" w14:textId="77777777">
                    <w:tc>
                      <w:tcPr>
                        <w:tcW w:w="0" w:type="auto"/>
                        <w:hideMark/>
                      </w:tcPr>
                      <w:p w14:paraId="37D4AE9C" w14:textId="1FF1003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E28CB19" wp14:editId="33BACA55">
                              <wp:extent cx="5524500" cy="1838325"/>
                              <wp:effectExtent l="0" t="0" r="0" b="9525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0" cy="1838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0C8EC43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58EB" w14:paraId="1256D36C" w14:textId="77777777">
              <w:trPr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42D4838B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358EB" w14:paraId="5AA1E675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358EB" w14:paraId="2670955C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CCAF76"/>
                                    <w:vAlign w:val="center"/>
                                    <w:hideMark/>
                                  </w:tcPr>
                                  <w:p w14:paraId="131BA408" w14:textId="03B244B5" w:rsidR="00F358EB" w:rsidRDefault="00F358EB" w:rsidP="00E37A19">
                                    <w:pPr>
                                      <w:framePr w:hSpace="180" w:wrap="around" w:hAnchor="margin" w:y="-996"/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4E043A06" wp14:editId="74A1F148">
                                          <wp:extent cx="47625" cy="9525"/>
                                          <wp:effectExtent l="0" t="0" r="0" b="0"/>
                                          <wp:docPr id="12" name="Picture 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r:link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81EA4B7" w14:textId="77777777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12F883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C7500C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F9A1D7" w14:textId="77777777" w:rsidR="00F358EB" w:rsidRDefault="00F358EB" w:rsidP="00E37A19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74C83B90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EC27326" w14:textId="77777777" w:rsidR="00F358EB" w:rsidRDefault="00F358EB" w:rsidP="00E37A19">
                  <w:pPr>
                    <w:framePr w:hSpace="180" w:wrap="around" w:hAnchor="margin" w:y="-996"/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3410B97A" w14:textId="77777777" w:rsidR="00E37A19" w:rsidRDefault="00E37A19" w:rsidP="00E37A19">
            <w:pPr>
              <w:rPr>
                <w:rFonts w:ascii="Century Gothic" w:eastAsia="Times New Roman" w:hAnsi="Century Gothic"/>
                <w:color w:val="254E70"/>
                <w:sz w:val="21"/>
                <w:szCs w:val="21"/>
              </w:rPr>
            </w:pPr>
            <w:r>
              <w:rPr>
                <w:rFonts w:ascii="Century Gothic" w:eastAsia="Times New Roman" w:hAnsi="Century Gothic"/>
                <w:color w:val="583A2B"/>
                <w:sz w:val="24"/>
                <w:szCs w:val="24"/>
              </w:rPr>
              <w:t>Some of the most popular reasons to start a business include-having a unique business idea, designing a career that has the flexibility to grow with you, working toward financial independence and investing in yourself.</w:t>
            </w:r>
          </w:p>
          <w:p w14:paraId="00A85FA1" w14:textId="77777777" w:rsidR="00E37A19" w:rsidRDefault="00E37A19" w:rsidP="00E37A19">
            <w:pPr>
              <w:rPr>
                <w:rFonts w:ascii="Century Gothic" w:eastAsia="Times New Roman" w:hAnsi="Century Gothic"/>
                <w:color w:val="254E70"/>
                <w:sz w:val="21"/>
                <w:szCs w:val="21"/>
              </w:rPr>
            </w:pPr>
            <w:r>
              <w:rPr>
                <w:rFonts w:ascii="Century Gothic" w:eastAsia="Times New Roman" w:hAnsi="Century Gothic"/>
                <w:color w:val="583A2B"/>
                <w:sz w:val="24"/>
                <w:szCs w:val="24"/>
              </w:rPr>
              <w:t> </w:t>
            </w:r>
          </w:p>
          <w:p w14:paraId="566962F4" w14:textId="77777777" w:rsidR="00E37A19" w:rsidRDefault="00E37A19" w:rsidP="00E37A19">
            <w:pPr>
              <w:rPr>
                <w:rFonts w:ascii="Century Gothic" w:eastAsia="Times New Roman" w:hAnsi="Century Gothic"/>
                <w:color w:val="254E70"/>
                <w:sz w:val="21"/>
                <w:szCs w:val="21"/>
              </w:rPr>
            </w:pPr>
            <w:r>
              <w:rPr>
                <w:rFonts w:ascii="Century Gothic" w:eastAsia="Times New Roman" w:hAnsi="Century Gothic"/>
                <w:color w:val="583A2B"/>
                <w:sz w:val="24"/>
                <w:szCs w:val="24"/>
              </w:rPr>
              <w:t>Prepare to start a successful business</w:t>
            </w:r>
            <w:r>
              <w:rPr>
                <w:rFonts w:ascii="Century Gothic" w:eastAsia="Times New Roman" w:hAnsi="Century Gothic"/>
                <w:b/>
                <w:bCs/>
                <w:color w:val="583A2B"/>
                <w:sz w:val="24"/>
                <w:szCs w:val="24"/>
              </w:rPr>
              <w:t>:</w:t>
            </w:r>
            <w:r>
              <w:rPr>
                <w:rFonts w:ascii="Century Gothic" w:eastAsia="Times New Roman" w:hAnsi="Century Gothic"/>
                <w:color w:val="254E70"/>
                <w:sz w:val="21"/>
                <w:szCs w:val="21"/>
              </w:rPr>
              <w:t xml:space="preserve"> </w:t>
            </w:r>
          </w:p>
          <w:p w14:paraId="40A1FD72" w14:textId="77777777" w:rsidR="00F358EB" w:rsidRDefault="00F358EB" w:rsidP="00E37A19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00DC021E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184DB41" w14:textId="77777777" w:rsidR="00F358EB" w:rsidRDefault="00F358EB" w:rsidP="00E37A19">
                  <w:pPr>
                    <w:framePr w:hSpace="180" w:wrap="around" w:hAnchor="margin" w:y="-996"/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1349E08A" w14:textId="77777777" w:rsidR="00F358EB" w:rsidRDefault="00F358EB" w:rsidP="00E37A19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45819D56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48E64F0A" w14:textId="77777777" w:rsidTr="00E37A19">
                    <w:trPr>
                      <w:trHeight w:val="750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</w:tcPr>
                      <w:p w14:paraId="16C5A5DB" w14:textId="77777777" w:rsidR="00F358EB" w:rsidRDefault="00F358EB" w:rsidP="00E37A19">
                        <w:pPr>
                          <w:framePr w:hSpace="180" w:wrap="around" w:hAnchor="margin" w:y="-996"/>
                          <w:numPr>
                            <w:ilvl w:val="0"/>
                            <w:numId w:val="1"/>
                          </w:numPr>
                          <w:ind w:left="1320" w:hanging="240"/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583A2B"/>
                            <w:sz w:val="24"/>
                            <w:szCs w:val="24"/>
                          </w:rPr>
                          <w:t>Evaluate your entrepreneurial abilities </w:t>
                        </w:r>
                      </w:p>
                      <w:p w14:paraId="3778736A" w14:textId="77777777" w:rsidR="00F358EB" w:rsidRDefault="00F358EB" w:rsidP="00E37A19">
                        <w:pPr>
                          <w:framePr w:hSpace="180" w:wrap="around" w:hAnchor="margin" w:y="-996"/>
                          <w:numPr>
                            <w:ilvl w:val="0"/>
                            <w:numId w:val="1"/>
                          </w:numPr>
                          <w:ind w:left="1320" w:hanging="240"/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583A2B"/>
                            <w:sz w:val="24"/>
                            <w:szCs w:val="24"/>
                          </w:rPr>
                          <w:t>Marketing strategies </w:t>
                        </w:r>
                      </w:p>
                      <w:p w14:paraId="22F06D78" w14:textId="77777777" w:rsidR="00F358EB" w:rsidRDefault="00F358EB" w:rsidP="00E37A19">
                        <w:pPr>
                          <w:framePr w:hSpace="180" w:wrap="around" w:hAnchor="margin" w:y="-996"/>
                          <w:numPr>
                            <w:ilvl w:val="0"/>
                            <w:numId w:val="1"/>
                          </w:numPr>
                          <w:ind w:left="1320" w:hanging="240"/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583A2B"/>
                            <w:sz w:val="24"/>
                            <w:szCs w:val="24"/>
                          </w:rPr>
                          <w:t>Financial resources</w:t>
                        </w:r>
                      </w:p>
                      <w:p w14:paraId="7CA464C3" w14:textId="77777777" w:rsidR="00F358EB" w:rsidRDefault="00F358EB" w:rsidP="00E37A19">
                        <w:pPr>
                          <w:framePr w:hSpace="180" w:wrap="around" w:hAnchor="margin" w:y="-996"/>
                          <w:numPr>
                            <w:ilvl w:val="0"/>
                            <w:numId w:val="1"/>
                          </w:numPr>
                          <w:ind w:left="1320" w:hanging="240"/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583A2B"/>
                            <w:sz w:val="24"/>
                            <w:szCs w:val="24"/>
                          </w:rPr>
                          <w:t>Legal form of organization</w:t>
                        </w:r>
                      </w:p>
                      <w:p w14:paraId="49BA9AAE" w14:textId="77777777" w:rsidR="00F358EB" w:rsidRDefault="00F358EB" w:rsidP="00E37A19">
                        <w:pPr>
                          <w:framePr w:hSpace="180" w:wrap="around" w:hAnchor="margin" w:y="-996"/>
                          <w:numPr>
                            <w:ilvl w:val="0"/>
                            <w:numId w:val="1"/>
                          </w:numPr>
                          <w:ind w:left="1320" w:hanging="240"/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583A2B"/>
                            <w:sz w:val="24"/>
                            <w:szCs w:val="24"/>
                          </w:rPr>
                          <w:t>Tips to prepare &amp; present your business plan</w:t>
                        </w:r>
                      </w:p>
                      <w:p w14:paraId="16CCD935" w14:textId="77777777" w:rsidR="00F358EB" w:rsidRDefault="00F358EB" w:rsidP="00E37A19">
                        <w:pPr>
                          <w:framePr w:hSpace="180" w:wrap="around" w:hAnchor="margin" w:y="-996"/>
                          <w:numPr>
                            <w:ilvl w:val="0"/>
                            <w:numId w:val="1"/>
                          </w:numPr>
                          <w:ind w:left="1320" w:hanging="240"/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583A2B"/>
                            <w:sz w:val="24"/>
                            <w:szCs w:val="24"/>
                          </w:rPr>
                          <w:t>Cybersecurity tips</w:t>
                        </w:r>
                      </w:p>
                      <w:p w14:paraId="7242EF2D" w14:textId="77777777" w:rsidR="00F358EB" w:rsidRDefault="00F358EB" w:rsidP="00E37A19">
                        <w:pPr>
                          <w:framePr w:hSpace="180" w:wrap="around" w:hAnchor="margin" w:y="-996"/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color w:val="583A2B"/>
                            <w:sz w:val="24"/>
                            <w:szCs w:val="24"/>
                          </w:rPr>
                          <w:t>Not every small business is positioned for success, so you may be in for a real challenge when you decide to take the plunge, ditch your day job, and become a business owner. The stage is often set in the beginning, so make sure you start with a strong foundation.</w:t>
                        </w:r>
                      </w:p>
                      <w:p w14:paraId="0F9B039D" w14:textId="5E5EB497" w:rsidR="00E37A19" w:rsidRDefault="00E37A19" w:rsidP="00E37A19">
                        <w:pPr>
                          <w:framePr w:hSpace="180" w:wrap="around" w:hAnchor="margin" w:y="-996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46730488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7DD478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2B3BF07C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4BEDA8F1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2E4CCC79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1D3B4D"/>
                            <w:sz w:val="24"/>
                            <w:szCs w:val="24"/>
                          </w:rPr>
                          <w:t>January 21, 2021 10:00AM-11:00AM</w:t>
                        </w:r>
                      </w:p>
                      <w:p w14:paraId="534CFF5E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1D3B4D"/>
                            <w:sz w:val="24"/>
                            <w:szCs w:val="24"/>
                          </w:rPr>
                          <w:t>Via ZOOM</w:t>
                        </w:r>
                      </w:p>
                    </w:tc>
                  </w:tr>
                </w:tbl>
                <w:p w14:paraId="7776FFB0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858E1A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5E7BE85E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7ECC3C98" w14:textId="77777777">
                    <w:tc>
                      <w:tcPr>
                        <w:tcW w:w="0" w:type="auto"/>
                        <w:hideMark/>
                      </w:tcPr>
                      <w:p w14:paraId="5FA9591B" w14:textId="10EF2A90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1332DE03" wp14:editId="5463BA4E">
                              <wp:extent cx="1181100" cy="428625"/>
                              <wp:effectExtent l="0" t="0" r="0" b="9525"/>
                              <wp:docPr id="11" name="Picture 11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C3D809C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8E3630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71B30C3E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56029E64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358EB" w14:paraId="06FD5E25" w14:textId="77777777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34C1B9B0" w14:textId="6F65225B" w:rsidR="00F358EB" w:rsidRDefault="00F358EB" w:rsidP="00E37A19">
                              <w:pPr>
                                <w:framePr w:hSpace="180" w:wrap="around" w:hAnchor="margin" w:y="-996"/>
                                <w:spacing w:line="15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217BC6CC" wp14:editId="347B0B16">
                                    <wp:extent cx="47625" cy="9525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r:link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11176AD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835079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E9A200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1A8BC24B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4942FE0C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358EB" w14:paraId="0E1BAC32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358EB" w14:paraId="4CD1B7E0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CCAF76"/>
                                    <w:vAlign w:val="center"/>
                                    <w:hideMark/>
                                  </w:tcPr>
                                  <w:p w14:paraId="29F8E764" w14:textId="7E516D1D" w:rsidR="00F358EB" w:rsidRDefault="00F358EB" w:rsidP="00E37A19">
                                    <w:pPr>
                                      <w:framePr w:hSpace="180" w:wrap="around" w:hAnchor="margin" w:y="-996"/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2486524F" wp14:editId="22D91D9A">
                                          <wp:extent cx="47625" cy="9525"/>
                                          <wp:effectExtent l="0" t="0" r="0" b="0"/>
                                          <wp:docPr id="9" name="Pictur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r:link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487F055" w14:textId="77777777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A9C04C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18F56B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A98877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32FA72F6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5733B055" w14:textId="77777777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48E53989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color w:val="1D3B4D"/>
                            <w:sz w:val="21"/>
                            <w:szCs w:val="21"/>
                          </w:rPr>
                          <w:t xml:space="preserve">SBDC advisors are prepared to assist your businesses during this emergency. </w:t>
                        </w:r>
                      </w:p>
                      <w:p w14:paraId="1CDD23CC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color w:val="1D3B4D"/>
                            <w:sz w:val="21"/>
                            <w:szCs w:val="21"/>
                          </w:rPr>
                          <w:t xml:space="preserve">We are assisting clients by phone, email and web conferencing. </w:t>
                        </w:r>
                      </w:p>
                      <w:p w14:paraId="6AB31995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1D3B4D"/>
                            <w:sz w:val="21"/>
                            <w:szCs w:val="21"/>
                          </w:rPr>
                          <w:t>﻿</w:t>
                        </w:r>
                        <w:r>
                          <w:rPr>
                            <w:rFonts w:ascii="Century Gothic" w:eastAsia="Times New Roman" w:hAnsi="Century Gothic"/>
                            <w:color w:val="1D3B4D"/>
                            <w:sz w:val="21"/>
                            <w:szCs w:val="21"/>
                          </w:rPr>
                          <w:t>Please visit our website for details at:</w:t>
                        </w:r>
                      </w:p>
                      <w:p w14:paraId="73E9461D" w14:textId="77777777" w:rsidR="00F358EB" w:rsidRDefault="002411DD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color w:val="254E7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 w:rsidR="00F358EB">
                            <w:rPr>
                              <w:rStyle w:val="Hyperlink"/>
                              <w:rFonts w:ascii="Century Gothic" w:eastAsia="Times New Roman" w:hAnsi="Century Gothic"/>
                              <w:b/>
                              <w:bCs/>
                              <w:color w:val="1D3B4D"/>
                              <w:sz w:val="21"/>
                              <w:szCs w:val="21"/>
                            </w:rPr>
                            <w:t>www.sbdc-longwood.com</w:t>
                          </w:r>
                        </w:hyperlink>
                      </w:p>
                    </w:tc>
                  </w:tr>
                </w:tbl>
                <w:p w14:paraId="750098FF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1918D0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41B74520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00F684A5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358EB" w14:paraId="7CD06CBB" w14:textId="77777777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56D9CE69" w14:textId="6D8A1D29" w:rsidR="00F358EB" w:rsidRDefault="00F358EB" w:rsidP="00E37A19">
                              <w:pPr>
                                <w:framePr w:hSpace="180" w:wrap="around" w:hAnchor="margin" w:y="-996"/>
                                <w:spacing w:line="15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50105E24" wp14:editId="7BD9CC93">
                                    <wp:extent cx="47625" cy="9525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r:link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2E832EC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4B598E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E3A5DE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3B388663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358EB" w14:paraId="502F9C97" w14:textId="77777777">
                    <w:tc>
                      <w:tcPr>
                        <w:tcW w:w="0" w:type="auto"/>
                        <w:hideMark/>
                      </w:tcPr>
                      <w:p w14:paraId="6E5F1182" w14:textId="7952DFCD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1EF862D2" wp14:editId="174CD34D">
                              <wp:extent cx="895350" cy="895350"/>
                              <wp:effectExtent l="0" t="0" r="0" b="0"/>
                              <wp:docPr id="7" name="Picture 7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D972A24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885F9B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7282DC86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2"/>
                    <w:gridCol w:w="1782"/>
                    <w:gridCol w:w="1782"/>
                    <w:gridCol w:w="1782"/>
                    <w:gridCol w:w="1782"/>
                  </w:tblGrid>
                  <w:tr w:rsidR="00F358EB" w14:paraId="590E84F4" w14:textId="77777777">
                    <w:tc>
                      <w:tcPr>
                        <w:tcW w:w="1000" w:type="pct"/>
                        <w:shd w:val="clear" w:color="auto" w:fill="F0E9DD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82"/>
                        </w:tblGrid>
                        <w:tr w:rsidR="00F358EB" w14:paraId="597336FE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44C87667" w14:textId="300F164A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39F3E0AA" wp14:editId="0B2BF2D2">
                                    <wp:extent cx="685800" cy="400050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r:link="rId1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" cy="400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4119C7E" w14:textId="77777777" w:rsidR="00F358EB" w:rsidRDefault="00F358EB" w:rsidP="00E37A19">
                        <w:pPr>
                          <w:framePr w:hSpace="180" w:wrap="around" w:hAnchor="margin" w:y="-99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F0E9DD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82"/>
                        </w:tblGrid>
                        <w:tr w:rsidR="00F358EB" w14:paraId="728956E7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22AD6F08" w14:textId="18EF2631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5BFEB372" wp14:editId="2A299969">
                                    <wp:extent cx="628650" cy="409575"/>
                                    <wp:effectExtent l="0" t="0" r="0" b="9525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r:link="rId1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650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9D7C352" w14:textId="77777777" w:rsidR="00F358EB" w:rsidRDefault="00F358EB" w:rsidP="00E37A19">
                        <w:pPr>
                          <w:framePr w:hSpace="180" w:wrap="around" w:hAnchor="margin" w:y="-99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F0E9DD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82"/>
                        </w:tblGrid>
                        <w:tr w:rsidR="00F358EB" w14:paraId="0107443A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82"/>
                              </w:tblGrid>
                              <w:tr w:rsidR="00F358EB" w14:paraId="7C8905D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35" w:type="dxa"/>
                                      <w:left w:w="0" w:type="dxa"/>
                                      <w:bottom w:w="135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47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75"/>
                                    </w:tblGrid>
                                    <w:tr w:rsidR="00F358EB" w14:paraId="3EE95A68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0E9DD"/>
                                          <w:vAlign w:val="center"/>
                                          <w:hideMark/>
                                        </w:tcPr>
                                        <w:p w14:paraId="056CEDBF" w14:textId="3D562B86" w:rsidR="00F358EB" w:rsidRDefault="00F358EB" w:rsidP="00E37A19">
                                          <w:pPr>
                                            <w:framePr w:hSpace="180" w:wrap="around" w:hAnchor="margin" w:y="-996"/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55370683" wp14:editId="4535D5C1">
                                                <wp:extent cx="47625" cy="9525"/>
                                                <wp:effectExtent l="0" t="0" r="0" b="0"/>
                                                <wp:docPr id="4" name="Picture 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r:link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93E0D18" w14:textId="77777777" w:rsidR="00F358EB" w:rsidRDefault="00F358EB" w:rsidP="00E37A19">
                                    <w:pPr>
                                      <w:framePr w:hSpace="180" w:wrap="around" w:hAnchor="margin" w:y="-996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B2FFAC" w14:textId="77777777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358EB" w14:paraId="0676A6BC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0ED11747" w14:textId="518CDFB0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3B01B139" wp14:editId="5BD69131">
                                    <wp:extent cx="1047750" cy="161925"/>
                                    <wp:effectExtent l="0" t="0" r="0" b="9525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r:link="rId2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0E73229" w14:textId="77777777" w:rsidR="00F358EB" w:rsidRDefault="00F358EB" w:rsidP="00E37A19">
                        <w:pPr>
                          <w:framePr w:hSpace="180" w:wrap="around" w:hAnchor="margin" w:y="-99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F0E9DD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82"/>
                        </w:tblGrid>
                        <w:tr w:rsidR="00F358EB" w14:paraId="7FF3DDEF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107BFF0A" w14:textId="3857622D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4AF8A52F" wp14:editId="71467DDC">
                                    <wp:extent cx="381000" cy="4762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r:link="rId2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962454" w14:textId="77777777" w:rsidR="00F358EB" w:rsidRDefault="00F358EB" w:rsidP="00E37A19">
                        <w:pPr>
                          <w:framePr w:hSpace="180" w:wrap="around" w:hAnchor="margin" w:y="-99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F0E9DD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82"/>
                        </w:tblGrid>
                        <w:tr w:rsidR="00F358EB" w14:paraId="36F55725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1FFC8E8C" w14:textId="6D64ACFA" w:rsidR="00F358EB" w:rsidRDefault="00F358EB" w:rsidP="00E37A19">
                              <w:pPr>
                                <w:framePr w:hSpace="180" w:wrap="around" w:hAnchor="margin" w:y="-996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3FE5CEDF" wp14:editId="40969F29">
                                    <wp:extent cx="695325" cy="381000"/>
                                    <wp:effectExtent l="0" t="0" r="9525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r:link="rId2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D1CE873" w14:textId="77777777" w:rsidR="00F358EB" w:rsidRDefault="00F358EB" w:rsidP="00E37A19">
                        <w:pPr>
                          <w:framePr w:hSpace="180" w:wrap="around" w:hAnchor="margin" w:y="-99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0F642D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52FA24" w14:textId="77777777" w:rsidR="00F358EB" w:rsidRDefault="00F358EB" w:rsidP="00E37A19">
            <w:pPr>
              <w:jc w:val="center"/>
              <w:rPr>
                <w:rFonts w:eastAsia="Times New Roman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358EB" w14:paraId="26738E33" w14:textId="77777777">
              <w:trPr>
                <w:jc w:val="center"/>
              </w:trPr>
              <w:tc>
                <w:tcPr>
                  <w:tcW w:w="5000" w:type="pct"/>
                  <w:shd w:val="clear" w:color="auto" w:fill="F0E9DD"/>
                  <w:hideMark/>
                </w:tcPr>
                <w:tbl>
                  <w:tblPr>
                    <w:tblW w:w="1004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44"/>
                  </w:tblGrid>
                  <w:tr w:rsidR="00F358EB" w14:paraId="1586BE08" w14:textId="77777777" w:rsidTr="00E37A19">
                    <w:trPr>
                      <w:trHeight w:val="90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0752FB7E" w14:textId="77777777" w:rsidR="00F358EB" w:rsidRDefault="00F358EB" w:rsidP="00E37A19">
                        <w:pPr>
                          <w:framePr w:hSpace="180" w:wrap="around" w:hAnchor="margin" w:y="-996"/>
                          <w:jc w:val="center"/>
                          <w:rPr>
                            <w:rFonts w:ascii="Century Gothic" w:eastAsia="Times New Roman" w:hAnsi="Century Gothic"/>
                            <w:b/>
                            <w:bCs/>
                            <w:color w:val="BE5438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0B527A"/>
                            <w:sz w:val="14"/>
                            <w:szCs w:val="14"/>
                          </w:rPr>
                          <w:t>Funded in part through a cooperative agreement with the U.S. Small Business Administration</w:t>
                        </w:r>
                      </w:p>
                    </w:tc>
                  </w:tr>
                </w:tbl>
                <w:p w14:paraId="6D3507A7" w14:textId="77777777" w:rsidR="00F358EB" w:rsidRDefault="00F358EB" w:rsidP="00E37A19">
                  <w:pPr>
                    <w:framePr w:hSpace="180" w:wrap="around" w:hAnchor="margin" w:y="-9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23102C" w14:textId="77777777" w:rsidR="00F358EB" w:rsidRDefault="00F358EB" w:rsidP="00E37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B3219A" w14:textId="77777777" w:rsidR="00260402" w:rsidRDefault="00260402"/>
    <w:sectPr w:rsidR="0026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5B05"/>
    <w:multiLevelType w:val="multilevel"/>
    <w:tmpl w:val="0EDC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EB"/>
    <w:rsid w:val="002411DD"/>
    <w:rsid w:val="00260402"/>
    <w:rsid w:val="00B84780"/>
    <w:rsid w:val="00E37A19"/>
    <w:rsid w:val="00F3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80C5"/>
  <w15:chartTrackingRefBased/>
  <w15:docId w15:val="{7A854C38-5087-4DE6-802B-82B37D6E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B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84780"/>
    <w:pPr>
      <w:framePr w:w="7920" w:h="1980" w:hRule="exact" w:hSpace="180" w:wrap="auto" w:hAnchor="page" w:xAlign="center" w:yAlign="bottom"/>
      <w:ind w:left="2880"/>
    </w:pPr>
    <w:rPr>
      <w:rFonts w:ascii="Eras Demi ITC" w:eastAsiaTheme="majorEastAsia" w:hAnsi="Eras Demi ITC" w:cstheme="majorBidi"/>
    </w:rPr>
  </w:style>
  <w:style w:type="character" w:styleId="Hyperlink">
    <w:name w:val="Hyperlink"/>
    <w:basedOn w:val="DefaultParagraphFont"/>
    <w:uiPriority w:val="99"/>
    <w:semiHidden/>
    <w:unhideWhenUsed/>
    <w:rsid w:val="00F35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files.constantcontact.com/12adebc9001/5e729684-6a20-432b-891b-32e58769ebb1.jpg" TargetMode="External"/><Relationship Id="rId13" Type="http://schemas.openxmlformats.org/officeDocument/2006/relationships/hyperlink" Target="http://r20.rs6.net/tn.jsp?f=001ZdM0jMF9pXTCLSKcXCtSUBuqi6cAYUscldiisOuE2TOTyt-dXaolQgIFtOuCwFkbo75Q8rvtX6xlvWaBqRmECSYMtn4jEoljxyNyWZsMlygyZANJRiQFly4E5Dt3AWb9QO2nsMnrPi4WC72iDXgFvI3oz1_t1VCVa4KArHv9Uho=&amp;c=kTCsW4t5LkJPD3rTzIshf_iialFsDkKlTl470_LeVlJyeZiggybqgQ==&amp;ch=rt0tjgQQ5hl3LG9KyOcKCY-QJcBFOnZ-tweVhh4GIXqiq7hp1VG19g==" TargetMode="Externa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s://files.constantcontact.com/12adebc9001/28c403a1-4822-448d-9145-dd84e76f4e85.pn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r20.rs6.net/tn.jsp?f=001ZdM0jMF9pXTCLSKcXCtSUBuqi6cAYUscldiisOuE2TOTyt-dXaolQq49KZ6n7MAta-KPHm9SHjqZohgBQRp0y7VO7o704PzetHZDx8izuIvWhY9Qe5nG97NCVcJoCiTX4xF5UHI-GcaTjjPnghe4NQ==&amp;c=kTCsW4t5LkJPD3rTzIshf_iialFsDkKlTl470_LeVlJyeZiggybqgQ==&amp;ch=rt0tjgQQ5hl3LG9KyOcKCY-QJcBFOnZ-tweVhh4GIXqiq7hp1VG19g==" TargetMode="External"/><Relationship Id="rId17" Type="http://schemas.openxmlformats.org/officeDocument/2006/relationships/image" Target="https://files.constantcontact.com/12adebc9001/85d81881-d81c-4615-a7ad-ecdf8706fa0c.png" TargetMode="External"/><Relationship Id="rId25" Type="http://schemas.openxmlformats.org/officeDocument/2006/relationships/image" Target="https://files.constantcontact.com/12adebc9001/470d68c6-1f6e-4eb9-a341-552ce1a8c630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https://imgssl.constantcontact.com/letters/images/1101116784221/S.gif" TargetMode="External"/><Relationship Id="rId11" Type="http://schemas.openxmlformats.org/officeDocument/2006/relationships/image" Target="https://files.constantcontact.com/12adebc9001/7e1451cf-e4b0-420b-94e4-6d47df7e2fc6.png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gif"/><Relationship Id="rId15" Type="http://schemas.openxmlformats.org/officeDocument/2006/relationships/image" Target="https://files.constantcontact.com/12adebc9001/b1a6e664-dcf6-4f99-ab1a-48089ccbce53.png" TargetMode="External"/><Relationship Id="rId23" Type="http://schemas.openxmlformats.org/officeDocument/2006/relationships/image" Target="https://files.constantcontact.com/12adebc9001/6e99b44e-079a-4af2-99f8-a76f7f614f04.png" TargetMode="External"/><Relationship Id="rId10" Type="http://schemas.openxmlformats.org/officeDocument/2006/relationships/image" Target="media/image3.png"/><Relationship Id="rId19" Type="http://schemas.openxmlformats.org/officeDocument/2006/relationships/image" Target="https://files.constantcontact.com/12adebc9001/e76b5dab-3e37-4068-b042-548cf0b8720d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20.rs6.net/tn.jsp?f=001ZdM0jMF9pXTCLSKcXCtSUBuqi6cAYUscldiisOuE2TOTyt-dXaolQgOoGtyPvoZjMOpmFdraAdLJd916uyD6EWxLf4unYpVkADQLtgNidg4JfHftaswTwQ5-0phzE6iESRsHOUCU-GXYjMOoM5jZbOHJSr3yjPfotHbwSRrZnKQeORmj75Vdz-NWS3wbiFUNkLIkiVcNzKY=&amp;c=kTCsW4t5LkJPD3rTzIshf_iialFsDkKlTl470_LeVlJyeZiggybqgQ==&amp;ch=rt0tjgQQ5hl3LG9KyOcKCY-QJcBFOnZ-tweVhh4GIXqiq7hp1VG19g==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Davis-Perry</dc:creator>
  <cp:keywords/>
  <dc:description/>
  <cp:lastModifiedBy>Darlene Cain</cp:lastModifiedBy>
  <cp:revision>2</cp:revision>
  <dcterms:created xsi:type="dcterms:W3CDTF">2021-01-05T16:19:00Z</dcterms:created>
  <dcterms:modified xsi:type="dcterms:W3CDTF">2021-01-05T16:19:00Z</dcterms:modified>
</cp:coreProperties>
</file>